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2D39" w14:textId="77777777" w:rsidR="00EA1AB1" w:rsidRDefault="00EA1AB1" w:rsidP="00334B07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F504B30" w14:textId="7F7DAAAC" w:rsidR="00EA1AB1" w:rsidRDefault="00EA1AB1" w:rsidP="00334B07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proofErr w:type="gramStart"/>
      <w:r>
        <w:rPr>
          <w:rFonts w:ascii="Times New Roman" w:hAnsi="Times New Roman" w:cs="Times New Roman"/>
          <w:color w:val="auto"/>
          <w:lang w:val="ru-RU"/>
        </w:rPr>
        <w:t>Должности</w:t>
      </w:r>
      <w:proofErr w:type="gramEnd"/>
      <w:r>
        <w:rPr>
          <w:rFonts w:ascii="Times New Roman" w:hAnsi="Times New Roman" w:cs="Times New Roman"/>
          <w:color w:val="auto"/>
          <w:lang w:val="ru-RU"/>
        </w:rPr>
        <w:t xml:space="preserve"> под</w:t>
      </w:r>
      <w:r w:rsidR="00F05C44">
        <w:rPr>
          <w:rFonts w:ascii="Times New Roman" w:hAnsi="Times New Roman" w:cs="Times New Roman"/>
          <w:color w:val="auto"/>
          <w:lang w:val="ru-RU"/>
        </w:rPr>
        <w:t xml:space="preserve">верженные коррупционным рискам в КГУ </w:t>
      </w:r>
      <w:proofErr w:type="gramStart"/>
      <w:r w:rsidR="00F05C44">
        <w:rPr>
          <w:rFonts w:ascii="Times New Roman" w:hAnsi="Times New Roman" w:cs="Times New Roman"/>
          <w:color w:val="auto"/>
          <w:lang w:val="ru-RU"/>
        </w:rPr>
        <w:t>« Пригородная</w:t>
      </w:r>
      <w:proofErr w:type="gramEnd"/>
      <w:r w:rsidR="00F05C44">
        <w:rPr>
          <w:rFonts w:ascii="Times New Roman" w:hAnsi="Times New Roman" w:cs="Times New Roman"/>
          <w:color w:val="auto"/>
          <w:lang w:val="ru-RU"/>
        </w:rPr>
        <w:t xml:space="preserve"> общеобразовательная школа отдела образования</w:t>
      </w:r>
      <w:r w:rsidR="00B41E20">
        <w:rPr>
          <w:rFonts w:ascii="Times New Roman" w:hAnsi="Times New Roman" w:cs="Times New Roman"/>
          <w:color w:val="auto"/>
          <w:lang w:val="ru-RU"/>
        </w:rPr>
        <w:t xml:space="preserve"> Житикаринского района</w:t>
      </w:r>
      <w:r w:rsidR="00155591">
        <w:rPr>
          <w:rFonts w:ascii="Times New Roman" w:hAnsi="Times New Roman" w:cs="Times New Roman"/>
          <w:color w:val="auto"/>
          <w:lang w:val="ru-RU"/>
        </w:rPr>
        <w:t>» УОАКО</w:t>
      </w:r>
    </w:p>
    <w:p w14:paraId="6FADFB08" w14:textId="77777777" w:rsidR="00155591" w:rsidRDefault="00155591" w:rsidP="00155591">
      <w:pPr>
        <w:rPr>
          <w:lang w:val="ru-RU"/>
        </w:rPr>
      </w:pPr>
    </w:p>
    <w:tbl>
      <w:tblPr>
        <w:tblStyle w:val="aff0"/>
        <w:tblW w:w="8500" w:type="dxa"/>
        <w:tblLook w:val="04A0" w:firstRow="1" w:lastRow="0" w:firstColumn="1" w:lastColumn="0" w:noHBand="0" w:noVBand="1"/>
      </w:tblPr>
      <w:tblGrid>
        <w:gridCol w:w="4786"/>
        <w:gridCol w:w="3714"/>
      </w:tblGrid>
      <w:tr w:rsidR="002A3E3D" w:rsidRPr="00074FA3" w14:paraId="5558BF4A" w14:textId="6E0BA38F" w:rsidTr="002A3E3D">
        <w:tc>
          <w:tcPr>
            <w:tcW w:w="4786" w:type="dxa"/>
          </w:tcPr>
          <w:p w14:paraId="26383512" w14:textId="79D8B50A" w:rsidR="002A3E3D" w:rsidRPr="00074FA3" w:rsidRDefault="002A3E3D" w:rsidP="00922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74F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Администра</w:t>
            </w:r>
            <w:r w:rsidR="004A4511" w:rsidRPr="00074F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тивно-технический персонал</w:t>
            </w:r>
            <w:r w:rsidRPr="00074F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школы</w:t>
            </w:r>
          </w:p>
        </w:tc>
        <w:tc>
          <w:tcPr>
            <w:tcW w:w="3714" w:type="dxa"/>
          </w:tcPr>
          <w:p w14:paraId="4F8EA779" w14:textId="4D66EE02" w:rsidR="002A3E3D" w:rsidRPr="00074FA3" w:rsidRDefault="00224100" w:rsidP="002A3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74F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Учителя</w:t>
            </w:r>
          </w:p>
        </w:tc>
      </w:tr>
      <w:tr w:rsidR="002A3E3D" w:rsidRPr="00074FA3" w14:paraId="0CD7A798" w14:textId="05A88EE7" w:rsidTr="002A3E3D">
        <w:tc>
          <w:tcPr>
            <w:tcW w:w="4786" w:type="dxa"/>
          </w:tcPr>
          <w:p w14:paraId="48AF6C39" w14:textId="579C0964" w:rsidR="002A3E3D" w:rsidRPr="00074FA3" w:rsidRDefault="002A3E3D" w:rsidP="0092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14:paraId="2E7EF1F6" w14:textId="392B0BCE" w:rsidR="002A3E3D" w:rsidRPr="00074FA3" w:rsidRDefault="00224100" w:rsidP="002A3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2A3E3D" w:rsidRPr="00074FA3" w14:paraId="1EF7D885" w14:textId="575F1470" w:rsidTr="002A3E3D">
        <w:tc>
          <w:tcPr>
            <w:tcW w:w="4786" w:type="dxa"/>
          </w:tcPr>
          <w:p w14:paraId="48452060" w14:textId="77777777" w:rsidR="002A3E3D" w:rsidRPr="00074FA3" w:rsidRDefault="002A3E3D" w:rsidP="0092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</w:p>
        </w:tc>
        <w:tc>
          <w:tcPr>
            <w:tcW w:w="3714" w:type="dxa"/>
          </w:tcPr>
          <w:p w14:paraId="759FE806" w14:textId="3AF0DF15" w:rsidR="002A3E3D" w:rsidRPr="00074FA3" w:rsidRDefault="00224100" w:rsidP="002A3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224100" w:rsidRPr="00074FA3" w14:paraId="49AE0470" w14:textId="4339F5B3" w:rsidTr="002A3E3D">
        <w:tc>
          <w:tcPr>
            <w:tcW w:w="4786" w:type="dxa"/>
          </w:tcPr>
          <w:p w14:paraId="5B96F7D1" w14:textId="6265D5AB" w:rsidR="00224100" w:rsidRPr="00074FA3" w:rsidRDefault="00224100" w:rsidP="00922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Завхоз</w:t>
            </w:r>
          </w:p>
        </w:tc>
        <w:tc>
          <w:tcPr>
            <w:tcW w:w="3714" w:type="dxa"/>
          </w:tcPr>
          <w:p w14:paraId="2193A0FB" w14:textId="4BCB26D7" w:rsidR="00224100" w:rsidRPr="00074FA3" w:rsidRDefault="004A4511" w:rsidP="002A3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proofErr w:type="spellEnd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spellEnd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комиссий</w:t>
            </w:r>
          </w:p>
        </w:tc>
      </w:tr>
      <w:tr w:rsidR="00224100" w:rsidRPr="00074FA3" w14:paraId="27E53D78" w14:textId="78EEDBBE" w:rsidTr="002A3E3D">
        <w:tc>
          <w:tcPr>
            <w:tcW w:w="4786" w:type="dxa"/>
          </w:tcPr>
          <w:p w14:paraId="33ED0BAA" w14:textId="0B08ED84" w:rsidR="00224100" w:rsidRPr="00074FA3" w:rsidRDefault="00224100" w:rsidP="009228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4FA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3714" w:type="dxa"/>
          </w:tcPr>
          <w:p w14:paraId="7E710872" w14:textId="77777777" w:rsidR="00224100" w:rsidRPr="00074FA3" w:rsidRDefault="00224100" w:rsidP="002A3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44510" w:rsidRPr="00074FA3" w14:paraId="2CE88B4B" w14:textId="77777777" w:rsidTr="002A3E3D">
        <w:tc>
          <w:tcPr>
            <w:tcW w:w="4786" w:type="dxa"/>
          </w:tcPr>
          <w:p w14:paraId="0C95901C" w14:textId="5BF708E8" w:rsidR="00644510" w:rsidRPr="00644510" w:rsidRDefault="00644510" w:rsidP="009228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14" w:type="dxa"/>
          </w:tcPr>
          <w:p w14:paraId="60C6278F" w14:textId="77777777" w:rsidR="00644510" w:rsidRPr="00074FA3" w:rsidRDefault="00644510" w:rsidP="002A3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29C1B26" w14:textId="77777777" w:rsidR="00EA1AB1" w:rsidRDefault="00EA1AB1" w:rsidP="00644510">
      <w:pPr>
        <w:pStyle w:val="1"/>
        <w:rPr>
          <w:rFonts w:ascii="Times New Roman" w:hAnsi="Times New Roman" w:cs="Times New Roman"/>
          <w:color w:val="auto"/>
          <w:lang w:val="ru-RU"/>
        </w:rPr>
      </w:pPr>
    </w:p>
    <w:p w14:paraId="1EDC74D4" w14:textId="77777777" w:rsidR="00633D7E" w:rsidRDefault="00633D7E" w:rsidP="00633D7E">
      <w:pPr>
        <w:rPr>
          <w:lang w:val="ru-RU"/>
        </w:rPr>
      </w:pPr>
    </w:p>
    <w:p w14:paraId="1CFA9DA3" w14:textId="77777777" w:rsidR="00633D7E" w:rsidRDefault="00633D7E" w:rsidP="00633D7E">
      <w:pPr>
        <w:rPr>
          <w:lang w:val="ru-RU"/>
        </w:rPr>
      </w:pPr>
    </w:p>
    <w:p w14:paraId="66DB1CE6" w14:textId="77777777" w:rsidR="00633D7E" w:rsidRDefault="00633D7E" w:rsidP="00633D7E">
      <w:pPr>
        <w:rPr>
          <w:lang w:val="ru-RU"/>
        </w:rPr>
      </w:pPr>
    </w:p>
    <w:p w14:paraId="6D070657" w14:textId="77777777" w:rsidR="00633D7E" w:rsidRDefault="00633D7E" w:rsidP="00633D7E">
      <w:pPr>
        <w:rPr>
          <w:lang w:val="ru-RU"/>
        </w:rPr>
      </w:pPr>
    </w:p>
    <w:p w14:paraId="14255ABE" w14:textId="77777777" w:rsidR="00633D7E" w:rsidRDefault="00633D7E" w:rsidP="00633D7E">
      <w:pPr>
        <w:rPr>
          <w:lang w:val="ru-RU"/>
        </w:rPr>
      </w:pPr>
    </w:p>
    <w:p w14:paraId="231D26BF" w14:textId="77777777" w:rsidR="00633D7E" w:rsidRDefault="00633D7E" w:rsidP="00633D7E">
      <w:pPr>
        <w:rPr>
          <w:lang w:val="ru-RU"/>
        </w:rPr>
      </w:pPr>
    </w:p>
    <w:p w14:paraId="1166953F" w14:textId="77777777" w:rsidR="00633D7E" w:rsidRDefault="00633D7E" w:rsidP="00633D7E">
      <w:pPr>
        <w:rPr>
          <w:lang w:val="ru-RU"/>
        </w:rPr>
      </w:pPr>
    </w:p>
    <w:p w14:paraId="4D4BC3F9" w14:textId="77777777" w:rsidR="00633D7E" w:rsidRDefault="00633D7E" w:rsidP="00633D7E">
      <w:pPr>
        <w:rPr>
          <w:lang w:val="ru-RU"/>
        </w:rPr>
      </w:pPr>
    </w:p>
    <w:p w14:paraId="0AC15521" w14:textId="77777777" w:rsidR="00633D7E" w:rsidRDefault="00633D7E" w:rsidP="00633D7E">
      <w:pPr>
        <w:rPr>
          <w:lang w:val="ru-RU"/>
        </w:rPr>
      </w:pPr>
    </w:p>
    <w:p w14:paraId="2997BDA0" w14:textId="77777777" w:rsidR="00633D7E" w:rsidRDefault="00633D7E" w:rsidP="00633D7E">
      <w:pPr>
        <w:rPr>
          <w:lang w:val="ru-RU"/>
        </w:rPr>
      </w:pPr>
    </w:p>
    <w:p w14:paraId="1E91386D" w14:textId="77777777" w:rsidR="00633D7E" w:rsidRDefault="00633D7E" w:rsidP="00633D7E">
      <w:pPr>
        <w:rPr>
          <w:lang w:val="ru-RU"/>
        </w:rPr>
      </w:pPr>
    </w:p>
    <w:p w14:paraId="42EFE055" w14:textId="77777777" w:rsidR="00633D7E" w:rsidRDefault="00633D7E" w:rsidP="00633D7E">
      <w:pPr>
        <w:rPr>
          <w:lang w:val="ru-RU"/>
        </w:rPr>
      </w:pPr>
    </w:p>
    <w:p w14:paraId="06468454" w14:textId="77777777" w:rsidR="00633D7E" w:rsidRDefault="00633D7E" w:rsidP="00633D7E">
      <w:pPr>
        <w:rPr>
          <w:lang w:val="ru-RU"/>
        </w:rPr>
      </w:pPr>
    </w:p>
    <w:p w14:paraId="2FDE6A5B" w14:textId="77777777" w:rsidR="00633D7E" w:rsidRDefault="00633D7E" w:rsidP="00633D7E">
      <w:pPr>
        <w:rPr>
          <w:lang w:val="ru-RU"/>
        </w:rPr>
      </w:pPr>
    </w:p>
    <w:p w14:paraId="41A0D4A9" w14:textId="77777777" w:rsidR="00633D7E" w:rsidRDefault="00633D7E" w:rsidP="00633D7E">
      <w:pPr>
        <w:rPr>
          <w:lang w:val="ru-RU"/>
        </w:rPr>
      </w:pPr>
    </w:p>
    <w:p w14:paraId="0F8CD495" w14:textId="77777777" w:rsidR="00633D7E" w:rsidRPr="00633D7E" w:rsidRDefault="00633D7E" w:rsidP="00633D7E">
      <w:pPr>
        <w:rPr>
          <w:lang w:val="ru-RU"/>
        </w:rPr>
      </w:pPr>
    </w:p>
    <w:p w14:paraId="5AD0AD6D" w14:textId="500F361F" w:rsidR="002E7D5E" w:rsidRPr="002B79AF" w:rsidRDefault="00334B07" w:rsidP="00334B07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2B79AF">
        <w:rPr>
          <w:rFonts w:ascii="Times New Roman" w:hAnsi="Times New Roman" w:cs="Times New Roman"/>
          <w:color w:val="auto"/>
          <w:lang w:val="ru-RU"/>
        </w:rPr>
        <w:lastRenderedPageBreak/>
        <w:t>Должности</w:t>
      </w:r>
      <w:r>
        <w:rPr>
          <w:rFonts w:ascii="Times New Roman" w:hAnsi="Times New Roman" w:cs="Times New Roman"/>
          <w:color w:val="auto"/>
          <w:lang w:val="ru-RU"/>
        </w:rPr>
        <w:t>,</w:t>
      </w:r>
      <w:r w:rsidRPr="002B79AF">
        <w:rPr>
          <w:rFonts w:ascii="Times New Roman" w:hAnsi="Times New Roman" w:cs="Times New Roman"/>
          <w:color w:val="auto"/>
          <w:lang w:val="ru-RU"/>
        </w:rPr>
        <w:t xml:space="preserve"> </w:t>
      </w:r>
      <w:r w:rsidR="002B79AF">
        <w:rPr>
          <w:rFonts w:ascii="Times New Roman" w:hAnsi="Times New Roman" w:cs="Times New Roman"/>
          <w:color w:val="auto"/>
          <w:lang w:val="ru-RU"/>
        </w:rPr>
        <w:t xml:space="preserve">подверженные коррупционным рискам по КГУ </w:t>
      </w:r>
      <w:proofErr w:type="gramStart"/>
      <w:r w:rsidR="002B79AF">
        <w:rPr>
          <w:rFonts w:ascii="Times New Roman" w:hAnsi="Times New Roman" w:cs="Times New Roman"/>
          <w:color w:val="auto"/>
          <w:lang w:val="ru-RU"/>
        </w:rPr>
        <w:t>« Пригородная</w:t>
      </w:r>
      <w:proofErr w:type="gramEnd"/>
      <w:r w:rsidR="002B79AF">
        <w:rPr>
          <w:rFonts w:ascii="Times New Roman" w:hAnsi="Times New Roman" w:cs="Times New Roman"/>
          <w:color w:val="auto"/>
          <w:lang w:val="ru-RU"/>
        </w:rPr>
        <w:t xml:space="preserve"> общеобразовательная школа отдела образования Житикаринского района» УОАКО</w:t>
      </w:r>
    </w:p>
    <w:tbl>
      <w:tblPr>
        <w:tblStyle w:val="aff0"/>
        <w:tblW w:w="11312" w:type="dxa"/>
        <w:tblInd w:w="-1139" w:type="dxa"/>
        <w:tblLook w:val="04A0" w:firstRow="1" w:lastRow="0" w:firstColumn="1" w:lastColumn="0" w:noHBand="0" w:noVBand="1"/>
      </w:tblPr>
      <w:tblGrid>
        <w:gridCol w:w="1985"/>
        <w:gridCol w:w="5386"/>
        <w:gridCol w:w="3941"/>
      </w:tblGrid>
      <w:tr w:rsidR="002E7D5E" w:rsidRPr="002B79AF" w14:paraId="34D22D17" w14:textId="77777777" w:rsidTr="00480D13">
        <w:tc>
          <w:tcPr>
            <w:tcW w:w="1985" w:type="dxa"/>
          </w:tcPr>
          <w:p w14:paraId="129A0B23" w14:textId="77777777" w:rsidR="002E7D5E" w:rsidRPr="002B79AF" w:rsidRDefault="00334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5386" w:type="dxa"/>
          </w:tcPr>
          <w:p w14:paraId="3AA9FDB4" w14:textId="77777777" w:rsidR="002E7D5E" w:rsidRPr="002B79AF" w:rsidRDefault="00334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Коррупционные</w:t>
            </w:r>
            <w:proofErr w:type="spellEnd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риски</w:t>
            </w:r>
            <w:proofErr w:type="spellEnd"/>
          </w:p>
        </w:tc>
        <w:tc>
          <w:tcPr>
            <w:tcW w:w="3941" w:type="dxa"/>
          </w:tcPr>
          <w:p w14:paraId="2676C0E1" w14:textId="77777777" w:rsidR="002E7D5E" w:rsidRPr="002B79AF" w:rsidRDefault="00334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</w:t>
            </w:r>
            <w:proofErr w:type="spellEnd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proofErr w:type="spellEnd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снижению</w:t>
            </w:r>
            <w:proofErr w:type="spellEnd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рисков</w:t>
            </w:r>
            <w:proofErr w:type="spellEnd"/>
          </w:p>
        </w:tc>
      </w:tr>
      <w:tr w:rsidR="002E7D5E" w:rsidRPr="00EA1AB1" w14:paraId="1F677F92" w14:textId="77777777" w:rsidTr="00480D13">
        <w:tc>
          <w:tcPr>
            <w:tcW w:w="1985" w:type="dxa"/>
          </w:tcPr>
          <w:p w14:paraId="7E188B6A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5386" w:type="dxa"/>
          </w:tcPr>
          <w:p w14:paraId="0EA96D54" w14:textId="60137E19" w:rsidR="00770C57" w:rsidRPr="00480D13" w:rsidRDefault="007522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770C57"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существляет подбор и расстановку персонала, утверждает штатное расписание, должностные обязанности </w:t>
            </w:r>
            <w:proofErr w:type="gramStart"/>
            <w:r w:rsidR="00770C57"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 ,предоставляет</w:t>
            </w:r>
            <w:proofErr w:type="gramEnd"/>
            <w:r w:rsidR="00770C57"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70C57"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  и</w:t>
            </w:r>
            <w:proofErr w:type="gramEnd"/>
            <w:r w:rsidR="00770C57"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педагогов организации образования, имеющих высокие показатели и достижения, к поощрениям, распоряжается имуществом и средствами организации образования </w:t>
            </w:r>
            <w:r w:rsidR="00334B07" w:rsidRPr="006A01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Непрозрачное распределение нагрузки, приём на работу</w:t>
            </w:r>
          </w:p>
        </w:tc>
        <w:tc>
          <w:tcPr>
            <w:tcW w:w="3941" w:type="dxa"/>
          </w:tcPr>
          <w:p w14:paraId="14D3E0E5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Коллегиальные решения, публикация отчётов, антикоррупционный мониторинг</w:t>
            </w:r>
          </w:p>
        </w:tc>
      </w:tr>
      <w:tr w:rsidR="002E7D5E" w:rsidRPr="00EA1AB1" w14:paraId="1BAC50C6" w14:textId="77777777" w:rsidTr="00480D13">
        <w:tc>
          <w:tcPr>
            <w:tcW w:w="1985" w:type="dxa"/>
          </w:tcPr>
          <w:p w14:paraId="6095B75D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</w:p>
        </w:tc>
        <w:tc>
          <w:tcPr>
            <w:tcW w:w="5386" w:type="dxa"/>
          </w:tcPr>
          <w:p w14:paraId="5F27EC21" w14:textId="2FDE25A3" w:rsidR="002E7D5E" w:rsidRDefault="002B79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 рабочего времени, замещение уроков,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распределение часов</w:t>
            </w:r>
            <w:r w:rsidR="00B572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AA854E2" w14:textId="69C39A9C" w:rsidR="00B57232" w:rsidRPr="002B79AF" w:rsidRDefault="0061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казание государственных услуг и услуг</w:t>
            </w:r>
            <w:proofErr w:type="gramEnd"/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содержащих их признаки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возможность отклонения заявления по формальным основаниям </w:t>
            </w:r>
            <w:proofErr w:type="gramStart"/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 требования</w:t>
            </w:r>
            <w:proofErr w:type="gramEnd"/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предусмотренных документов</w:t>
            </w:r>
            <w:r w:rsidR="00EE7F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затягивания сроков рассмотрения</w:t>
            </w:r>
            <w:r w:rsidR="00EE7F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57232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неправомерный отказ выдачи результаты</w:t>
            </w:r>
          </w:p>
        </w:tc>
        <w:tc>
          <w:tcPr>
            <w:tcW w:w="3941" w:type="dxa"/>
          </w:tcPr>
          <w:p w14:paraId="56CD43BB" w14:textId="4C7A7FAC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со стороны комиссии, открытость расписаний и протоколов</w:t>
            </w:r>
            <w:r w:rsid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контроль за заполнением табеля учета рабочего времени</w:t>
            </w:r>
            <w:r w:rsidR="00D952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контроль за оказанием государственных услуг.</w:t>
            </w:r>
          </w:p>
        </w:tc>
      </w:tr>
      <w:tr w:rsidR="002E7D5E" w:rsidRPr="00EA1AB1" w14:paraId="2E51C2CC" w14:textId="77777777" w:rsidTr="00480D13">
        <w:tc>
          <w:tcPr>
            <w:tcW w:w="1985" w:type="dxa"/>
          </w:tcPr>
          <w:p w14:paraId="1734C2D9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5386" w:type="dxa"/>
          </w:tcPr>
          <w:p w14:paraId="5E23B72D" w14:textId="383E8DE3" w:rsidR="002E7D5E" w:rsidRPr="002B79AF" w:rsidRDefault="00D466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Ведение </w:t>
            </w:r>
            <w:r w:rsid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электронного журнала, 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поборы на 'подарки'</w:t>
            </w:r>
            <w:r w:rsidR="00357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357193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еобъективность выставления оценки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57193" w:rsidRPr="00AA3C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завышение оценочных баллов для искусственного поддержания видимости успеваемости</w:t>
            </w:r>
          </w:p>
        </w:tc>
        <w:tc>
          <w:tcPr>
            <w:tcW w:w="3941" w:type="dxa"/>
          </w:tcPr>
          <w:p w14:paraId="1B3729F8" w14:textId="295077CD" w:rsidR="002E7D5E" w:rsidRPr="002B79AF" w:rsidRDefault="002B79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заполнения э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лектронны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независимая оценка знаний, антикоррупционные тренинги</w:t>
            </w:r>
          </w:p>
        </w:tc>
      </w:tr>
      <w:tr w:rsidR="002E7D5E" w:rsidRPr="002B79AF" w14:paraId="357F6C00" w14:textId="77777777" w:rsidTr="00480D13">
        <w:tc>
          <w:tcPr>
            <w:tcW w:w="1985" w:type="dxa"/>
          </w:tcPr>
          <w:p w14:paraId="11AACC53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5386" w:type="dxa"/>
          </w:tcPr>
          <w:p w14:paraId="606D592D" w14:textId="0E4A263F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</w:t>
            </w:r>
            <w:r w:rsid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денежных </w:t>
            </w: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средств</w:t>
            </w:r>
            <w:proofErr w:type="gramEnd"/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влияние на характеристики учащихся</w:t>
            </w:r>
          </w:p>
        </w:tc>
        <w:tc>
          <w:tcPr>
            <w:tcW w:w="3941" w:type="dxa"/>
          </w:tcPr>
          <w:p w14:paraId="5E03090F" w14:textId="31F5CB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родительским комитетом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E7D5E" w:rsidRPr="002B79AF" w14:paraId="277A03B7" w14:textId="77777777" w:rsidTr="00480D13">
        <w:tc>
          <w:tcPr>
            <w:tcW w:w="1985" w:type="dxa"/>
          </w:tcPr>
          <w:p w14:paraId="745F16E3" w14:textId="0B32E73E" w:rsidR="002E7D5E" w:rsidRPr="002B79AF" w:rsidRDefault="002B79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Завхоз</w:t>
            </w:r>
          </w:p>
        </w:tc>
        <w:tc>
          <w:tcPr>
            <w:tcW w:w="5386" w:type="dxa"/>
          </w:tcPr>
          <w:p w14:paraId="7EFDE8F7" w14:textId="28F37B3F" w:rsidR="002E7D5E" w:rsidRPr="002B79AF" w:rsidRDefault="002B79A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334B07"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писание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34B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асход твердого топлива, учет рабочего времени</w:t>
            </w:r>
          </w:p>
        </w:tc>
        <w:tc>
          <w:tcPr>
            <w:tcW w:w="3941" w:type="dxa"/>
          </w:tcPr>
          <w:p w14:paraId="6DDF3826" w14:textId="3EABAE71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езависимый инвентаризационный контроль</w:t>
            </w:r>
          </w:p>
        </w:tc>
      </w:tr>
      <w:tr w:rsidR="002E7D5E" w:rsidRPr="00EA1AB1" w14:paraId="3CC2ED8A" w14:textId="77777777" w:rsidTr="00480D13">
        <w:tc>
          <w:tcPr>
            <w:tcW w:w="1985" w:type="dxa"/>
          </w:tcPr>
          <w:p w14:paraId="0EED4B57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5386" w:type="dxa"/>
          </w:tcPr>
          <w:p w14:paraId="40700380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Списание книг без основания, утаивание учебников</w:t>
            </w:r>
          </w:p>
        </w:tc>
        <w:tc>
          <w:tcPr>
            <w:tcW w:w="3941" w:type="dxa"/>
          </w:tcPr>
          <w:p w14:paraId="24431680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учёт фонда, проверка комиссией</w:t>
            </w:r>
          </w:p>
        </w:tc>
      </w:tr>
      <w:tr w:rsidR="002E7D5E" w:rsidRPr="00EA1AB1" w14:paraId="3F830597" w14:textId="77777777" w:rsidTr="00480D13">
        <w:tc>
          <w:tcPr>
            <w:tcW w:w="1985" w:type="dxa"/>
          </w:tcPr>
          <w:p w14:paraId="1D1F9416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proofErr w:type="spellEnd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proofErr w:type="spellEnd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9AF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  <w:proofErr w:type="spellEnd"/>
          </w:p>
        </w:tc>
        <w:tc>
          <w:tcPr>
            <w:tcW w:w="5386" w:type="dxa"/>
          </w:tcPr>
          <w:p w14:paraId="5F80D85F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Лоббирование интересов при аттестации, экзаменах</w:t>
            </w:r>
          </w:p>
        </w:tc>
        <w:tc>
          <w:tcPr>
            <w:tcW w:w="3941" w:type="dxa"/>
          </w:tcPr>
          <w:p w14:paraId="6CF9A02E" w14:textId="77777777" w:rsidR="002E7D5E" w:rsidRPr="002B79AF" w:rsidRDefault="00334B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9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внешних наблюдателей, видеофиксация процедур</w:t>
            </w:r>
          </w:p>
        </w:tc>
      </w:tr>
    </w:tbl>
    <w:p w14:paraId="207A3585" w14:textId="45007357" w:rsidR="00334B07" w:rsidRPr="002B79AF" w:rsidRDefault="00334B07" w:rsidP="00AA3CA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34B07" w:rsidRPr="002B79AF" w:rsidSect="004D66AF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883149">
    <w:abstractNumId w:val="8"/>
  </w:num>
  <w:num w:numId="2" w16cid:durableId="1180850008">
    <w:abstractNumId w:val="6"/>
  </w:num>
  <w:num w:numId="3" w16cid:durableId="344871108">
    <w:abstractNumId w:val="5"/>
  </w:num>
  <w:num w:numId="4" w16cid:durableId="964232722">
    <w:abstractNumId w:val="4"/>
  </w:num>
  <w:num w:numId="5" w16cid:durableId="446848872">
    <w:abstractNumId w:val="7"/>
  </w:num>
  <w:num w:numId="6" w16cid:durableId="1307778749">
    <w:abstractNumId w:val="3"/>
  </w:num>
  <w:num w:numId="7" w16cid:durableId="1788424496">
    <w:abstractNumId w:val="2"/>
  </w:num>
  <w:num w:numId="8" w16cid:durableId="1696157223">
    <w:abstractNumId w:val="1"/>
  </w:num>
  <w:num w:numId="9" w16cid:durableId="3122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FA3"/>
    <w:rsid w:val="00090403"/>
    <w:rsid w:val="0015074B"/>
    <w:rsid w:val="00155591"/>
    <w:rsid w:val="00224100"/>
    <w:rsid w:val="0029639D"/>
    <w:rsid w:val="002A3E3D"/>
    <w:rsid w:val="002B79AF"/>
    <w:rsid w:val="002E7D5E"/>
    <w:rsid w:val="00326F90"/>
    <w:rsid w:val="00334B07"/>
    <w:rsid w:val="00357193"/>
    <w:rsid w:val="00441B84"/>
    <w:rsid w:val="00480D13"/>
    <w:rsid w:val="004A4511"/>
    <w:rsid w:val="004D4107"/>
    <w:rsid w:val="004D66AF"/>
    <w:rsid w:val="00617982"/>
    <w:rsid w:val="00633D7E"/>
    <w:rsid w:val="00644510"/>
    <w:rsid w:val="006A017F"/>
    <w:rsid w:val="006B2C0A"/>
    <w:rsid w:val="0075220A"/>
    <w:rsid w:val="00770C57"/>
    <w:rsid w:val="00AA1D8D"/>
    <w:rsid w:val="00AA3CAF"/>
    <w:rsid w:val="00B0699F"/>
    <w:rsid w:val="00B41E20"/>
    <w:rsid w:val="00B47730"/>
    <w:rsid w:val="00B57232"/>
    <w:rsid w:val="00C7442B"/>
    <w:rsid w:val="00CB0664"/>
    <w:rsid w:val="00D466E5"/>
    <w:rsid w:val="00D952DF"/>
    <w:rsid w:val="00EA1AB1"/>
    <w:rsid w:val="00EE7FC1"/>
    <w:rsid w:val="00F05C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D0A0E"/>
  <w14:defaultImageDpi w14:val="300"/>
  <w15:docId w15:val="{F2169625-126A-420E-B7FA-BE0EBE83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Гульнар Танжарикова</cp:lastModifiedBy>
  <cp:revision>2</cp:revision>
  <dcterms:created xsi:type="dcterms:W3CDTF">2025-05-06T11:14:00Z</dcterms:created>
  <dcterms:modified xsi:type="dcterms:W3CDTF">2025-05-06T11:14:00Z</dcterms:modified>
  <cp:category/>
</cp:coreProperties>
</file>